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FA7A" w14:textId="57E77EAF" w:rsidR="00A9406F" w:rsidRDefault="000C1111">
      <w:pPr>
        <w:pStyle w:val="Heading1"/>
        <w:ind w:left="3912"/>
        <w:jc w:val="center"/>
        <w:rPr>
          <w:sz w:val="16"/>
          <w:szCs w:val="16"/>
        </w:rPr>
      </w:pPr>
      <w:r>
        <w:rPr>
          <w:sz w:val="16"/>
          <w:szCs w:val="16"/>
        </w:rPr>
        <w:t>Kalundborg d. 26.8.22</w:t>
      </w:r>
    </w:p>
    <w:p w14:paraId="66F3D1D8" w14:textId="32C641B5" w:rsidR="000C1111" w:rsidRDefault="000C1111" w:rsidP="000C1111"/>
    <w:p w14:paraId="7AD3885A" w14:textId="5E22BBEC" w:rsidR="000C1111" w:rsidRPr="00107820" w:rsidRDefault="000C1111" w:rsidP="000C1111">
      <w:pPr>
        <w:rPr>
          <w:b/>
          <w:bCs/>
        </w:rPr>
      </w:pPr>
      <w:r w:rsidRPr="00107820">
        <w:rPr>
          <w:b/>
          <w:bCs/>
        </w:rPr>
        <w:t>Høringssvar</w:t>
      </w:r>
      <w:r w:rsidR="00687341" w:rsidRPr="00107820">
        <w:rPr>
          <w:b/>
          <w:bCs/>
        </w:rPr>
        <w:t xml:space="preserve"> </w:t>
      </w:r>
      <w:r w:rsidR="0099784C" w:rsidRPr="00107820">
        <w:rPr>
          <w:b/>
          <w:bCs/>
        </w:rPr>
        <w:t xml:space="preserve">vedr. </w:t>
      </w:r>
      <w:r w:rsidR="00687341" w:rsidRPr="00107820">
        <w:rPr>
          <w:b/>
          <w:bCs/>
        </w:rPr>
        <w:t>budget</w:t>
      </w:r>
      <w:r w:rsidR="0099784C" w:rsidRPr="00107820">
        <w:rPr>
          <w:b/>
          <w:bCs/>
        </w:rPr>
        <w:t xml:space="preserve"> 2023</w:t>
      </w:r>
    </w:p>
    <w:p w14:paraId="1379095E" w14:textId="77777777" w:rsidR="00271994" w:rsidRDefault="00271994" w:rsidP="00271994">
      <w:pPr>
        <w:widowControl w:val="0"/>
        <w:rPr>
          <w:rFonts w:ascii="Verdana" w:hAnsi="Verdana"/>
          <w:sz w:val="20"/>
          <w:szCs w:val="20"/>
        </w:rPr>
      </w:pPr>
    </w:p>
    <w:p w14:paraId="256915F8" w14:textId="77777777" w:rsidR="00271994" w:rsidRDefault="00271994" w:rsidP="00271994">
      <w:pPr>
        <w:widowControl w:val="0"/>
        <w:rPr>
          <w:rFonts w:ascii="Verdana" w:hAnsi="Verdana"/>
          <w:sz w:val="20"/>
          <w:szCs w:val="20"/>
        </w:rPr>
      </w:pPr>
    </w:p>
    <w:p w14:paraId="0571B1CA" w14:textId="7EC690FF" w:rsidR="00A9406F" w:rsidRDefault="00BE052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Skolelederforeningen</w:t>
      </w:r>
      <w:r w:rsidR="00A73156">
        <w:rPr>
          <w:rFonts w:ascii="Verdana" w:hAnsi="Verdana"/>
          <w:sz w:val="22"/>
          <w:szCs w:val="22"/>
        </w:rPr>
        <w:t xml:space="preserve"> </w:t>
      </w:r>
      <w:r w:rsidR="00802C84">
        <w:rPr>
          <w:rFonts w:ascii="Verdana" w:hAnsi="Verdana"/>
          <w:sz w:val="22"/>
          <w:szCs w:val="22"/>
        </w:rPr>
        <w:t xml:space="preserve">ser med </w:t>
      </w:r>
      <w:r w:rsidR="00427C34">
        <w:rPr>
          <w:rFonts w:ascii="Verdana" w:hAnsi="Verdana"/>
          <w:sz w:val="22"/>
          <w:szCs w:val="22"/>
        </w:rPr>
        <w:t xml:space="preserve">stærk </w:t>
      </w:r>
      <w:r w:rsidR="00802C84">
        <w:rPr>
          <w:rFonts w:ascii="Verdana" w:hAnsi="Verdana"/>
          <w:sz w:val="22"/>
          <w:szCs w:val="22"/>
        </w:rPr>
        <w:t xml:space="preserve">bekymring på </w:t>
      </w:r>
      <w:r w:rsidR="00947F17">
        <w:rPr>
          <w:rFonts w:ascii="Verdana" w:hAnsi="Verdana"/>
          <w:sz w:val="22"/>
          <w:szCs w:val="22"/>
        </w:rPr>
        <w:t>den demografiske udvikling på skoleområdet</w:t>
      </w:r>
      <w:r w:rsidR="00395A95">
        <w:rPr>
          <w:rFonts w:ascii="Verdana" w:hAnsi="Verdana"/>
          <w:sz w:val="22"/>
          <w:szCs w:val="22"/>
        </w:rPr>
        <w:t xml:space="preserve"> og den afledte økonomiske konsekvens</w:t>
      </w:r>
      <w:r w:rsidR="005C0192">
        <w:rPr>
          <w:rFonts w:ascii="Verdana" w:hAnsi="Verdana"/>
          <w:sz w:val="22"/>
          <w:szCs w:val="22"/>
        </w:rPr>
        <w:t xml:space="preserve"> heraf. </w:t>
      </w:r>
      <w:r w:rsidR="00A03705">
        <w:rPr>
          <w:rFonts w:ascii="Verdana" w:hAnsi="Verdana"/>
          <w:sz w:val="22"/>
          <w:szCs w:val="22"/>
        </w:rPr>
        <w:t xml:space="preserve">Med den kommende demografiregulering bliver det </w:t>
      </w:r>
      <w:r w:rsidR="00427C34">
        <w:rPr>
          <w:rFonts w:ascii="Verdana" w:hAnsi="Verdana"/>
          <w:sz w:val="22"/>
          <w:szCs w:val="22"/>
        </w:rPr>
        <w:t>umuligt</w:t>
      </w:r>
      <w:r w:rsidR="00A03705">
        <w:rPr>
          <w:rFonts w:ascii="Verdana" w:hAnsi="Verdana"/>
          <w:sz w:val="22"/>
          <w:szCs w:val="22"/>
        </w:rPr>
        <w:t xml:space="preserve"> at løfte</w:t>
      </w:r>
      <w:r w:rsidR="003F2E22">
        <w:rPr>
          <w:rFonts w:ascii="Verdana" w:hAnsi="Verdana"/>
          <w:sz w:val="22"/>
          <w:szCs w:val="22"/>
        </w:rPr>
        <w:t xml:space="preserve"> elevers faglighed og trivsel</w:t>
      </w:r>
      <w:r w:rsidR="00427C34">
        <w:rPr>
          <w:rFonts w:ascii="Verdana" w:hAnsi="Verdana"/>
          <w:sz w:val="22"/>
          <w:szCs w:val="22"/>
        </w:rPr>
        <w:t xml:space="preserve"> med det nuværende antal skoler</w:t>
      </w:r>
      <w:r w:rsidR="0072610F">
        <w:rPr>
          <w:rFonts w:ascii="Verdana" w:hAnsi="Verdana"/>
          <w:sz w:val="22"/>
          <w:szCs w:val="22"/>
        </w:rPr>
        <w:t xml:space="preserve">. </w:t>
      </w:r>
      <w:r w:rsidR="006D728D">
        <w:rPr>
          <w:rFonts w:ascii="Verdana" w:hAnsi="Verdana"/>
          <w:sz w:val="22"/>
          <w:szCs w:val="22"/>
        </w:rPr>
        <w:t xml:space="preserve">Skolelederforeningen peger derfor på, at </w:t>
      </w:r>
      <w:r w:rsidR="006D060F">
        <w:rPr>
          <w:rFonts w:ascii="Verdana" w:hAnsi="Verdana"/>
          <w:sz w:val="22"/>
          <w:szCs w:val="22"/>
        </w:rPr>
        <w:t xml:space="preserve">ved at fordele den nuværende økonomi på færre matrikler, vil der være bedre muligheder for at </w:t>
      </w:r>
      <w:r w:rsidR="0047306C">
        <w:rPr>
          <w:rFonts w:ascii="Verdana" w:hAnsi="Verdana"/>
          <w:sz w:val="22"/>
          <w:szCs w:val="22"/>
        </w:rPr>
        <w:t xml:space="preserve">have skoler med rammer for god </w:t>
      </w:r>
      <w:r w:rsidR="003C719D">
        <w:rPr>
          <w:rFonts w:ascii="Verdana" w:hAnsi="Verdana"/>
          <w:sz w:val="22"/>
          <w:szCs w:val="22"/>
        </w:rPr>
        <w:t>læring og trivsel.</w:t>
      </w:r>
    </w:p>
    <w:p w14:paraId="3FCB1E5D" w14:textId="77777777" w:rsidR="00225B94" w:rsidRDefault="00225B94">
      <w:pPr>
        <w:rPr>
          <w:rFonts w:ascii="Verdana" w:hAnsi="Verdana"/>
          <w:sz w:val="22"/>
          <w:szCs w:val="22"/>
        </w:rPr>
      </w:pPr>
    </w:p>
    <w:p w14:paraId="59C9B0A4" w14:textId="2359B907" w:rsidR="00225B94" w:rsidRDefault="007247E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Det igangværende arbejde med en ny og mere tidssvarende ressourcetildelingsmodel</w:t>
      </w:r>
      <w:r w:rsidR="00C946B5">
        <w:rPr>
          <w:rFonts w:ascii="Verdana" w:hAnsi="Verdana"/>
          <w:sz w:val="22"/>
          <w:szCs w:val="22"/>
        </w:rPr>
        <w:t xml:space="preserve"> </w:t>
      </w:r>
      <w:r w:rsidR="008F6AC3">
        <w:rPr>
          <w:rFonts w:ascii="Verdana" w:hAnsi="Verdana"/>
          <w:sz w:val="22"/>
          <w:szCs w:val="22"/>
        </w:rPr>
        <w:t>til det speciali</w:t>
      </w:r>
      <w:r w:rsidR="00845F4B">
        <w:rPr>
          <w:rFonts w:ascii="Verdana" w:hAnsi="Verdana"/>
          <w:sz w:val="22"/>
          <w:szCs w:val="22"/>
        </w:rPr>
        <w:t>serede (inklusionscentre og Kathøj-Svallerup og Sigrid Undset)</w:t>
      </w:r>
      <w:r>
        <w:rPr>
          <w:rFonts w:ascii="Verdana" w:hAnsi="Verdana"/>
          <w:sz w:val="22"/>
          <w:szCs w:val="22"/>
        </w:rPr>
        <w:t xml:space="preserve"> ser </w:t>
      </w:r>
      <w:r w:rsidR="00C946B5">
        <w:rPr>
          <w:rFonts w:ascii="Verdana" w:hAnsi="Verdana"/>
          <w:sz w:val="22"/>
          <w:szCs w:val="22"/>
        </w:rPr>
        <w:t>Skolelederforeningen</w:t>
      </w:r>
      <w:r>
        <w:rPr>
          <w:rFonts w:ascii="Verdana" w:hAnsi="Verdana"/>
          <w:sz w:val="22"/>
          <w:szCs w:val="22"/>
        </w:rPr>
        <w:t xml:space="preserve"> positivt på. Det er vigtigt, at den er gennemskuelig og afspejler det faktiske elevtal. </w:t>
      </w:r>
    </w:p>
    <w:p w14:paraId="01EC5777" w14:textId="4E0F9AC1" w:rsidR="007C2A0F" w:rsidRDefault="007C2A0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Der er procentuelt set flere elever med </w:t>
      </w:r>
      <w:r w:rsidR="00AA164D">
        <w:rPr>
          <w:rFonts w:ascii="Verdana" w:hAnsi="Verdana"/>
          <w:sz w:val="22"/>
          <w:szCs w:val="22"/>
        </w:rPr>
        <w:t xml:space="preserve">udfordrende </w:t>
      </w:r>
      <w:r>
        <w:rPr>
          <w:rFonts w:ascii="Verdana" w:hAnsi="Verdana"/>
          <w:sz w:val="22"/>
          <w:szCs w:val="22"/>
        </w:rPr>
        <w:t xml:space="preserve">socioøkonomiske forudsætninger i Kalundborg Kommune end i omkringliggende kommuner, derfor bliver vores løfteevne </w:t>
      </w:r>
      <w:r w:rsidR="00AA164D">
        <w:rPr>
          <w:rFonts w:ascii="Verdana" w:hAnsi="Verdana"/>
          <w:sz w:val="22"/>
          <w:szCs w:val="22"/>
        </w:rPr>
        <w:t>påvirket negativt.</w:t>
      </w:r>
    </w:p>
    <w:p w14:paraId="70143F3E" w14:textId="77777777" w:rsidR="00563D5A" w:rsidRDefault="00563D5A">
      <w:pPr>
        <w:rPr>
          <w:rFonts w:ascii="Verdana" w:hAnsi="Verdana"/>
          <w:sz w:val="22"/>
          <w:szCs w:val="22"/>
        </w:rPr>
      </w:pPr>
    </w:p>
    <w:p w14:paraId="4187A59D" w14:textId="1217DFA5" w:rsidR="00563D5A" w:rsidRDefault="00F30E9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oversigts</w:t>
      </w:r>
      <w:r w:rsidR="00863DE1">
        <w:rPr>
          <w:rFonts w:ascii="Verdana" w:hAnsi="Verdana"/>
          <w:sz w:val="22"/>
          <w:szCs w:val="22"/>
        </w:rPr>
        <w:t xml:space="preserve">listens punkt 59 og 60 må vi påpege, at </w:t>
      </w:r>
      <w:r w:rsidR="00C52D77">
        <w:rPr>
          <w:rFonts w:ascii="Verdana" w:hAnsi="Verdana"/>
          <w:sz w:val="22"/>
          <w:szCs w:val="22"/>
        </w:rPr>
        <w:t xml:space="preserve">der er </w:t>
      </w:r>
      <w:r w:rsidR="001C01FD">
        <w:rPr>
          <w:rFonts w:ascii="Verdana" w:hAnsi="Verdana"/>
          <w:sz w:val="22"/>
          <w:szCs w:val="22"/>
        </w:rPr>
        <w:t xml:space="preserve">lederlønninger </w:t>
      </w:r>
      <w:r w:rsidR="006453F0">
        <w:rPr>
          <w:rFonts w:ascii="Verdana" w:hAnsi="Verdana"/>
          <w:sz w:val="22"/>
          <w:szCs w:val="22"/>
        </w:rPr>
        <w:t xml:space="preserve">konteret på lederkonti, men en del ledere på almen- og folkeskoleområdet har både </w:t>
      </w:r>
      <w:proofErr w:type="spellStart"/>
      <w:r w:rsidR="006453F0">
        <w:rPr>
          <w:rFonts w:ascii="Verdana" w:hAnsi="Verdana"/>
          <w:sz w:val="22"/>
          <w:szCs w:val="22"/>
        </w:rPr>
        <w:t>ledelses-opgaver</w:t>
      </w:r>
      <w:proofErr w:type="spellEnd"/>
      <w:r w:rsidR="006453F0">
        <w:rPr>
          <w:rFonts w:ascii="Verdana" w:hAnsi="Verdana"/>
          <w:sz w:val="22"/>
          <w:szCs w:val="22"/>
        </w:rPr>
        <w:t xml:space="preserve"> og </w:t>
      </w:r>
      <w:r w:rsidR="00FD009D">
        <w:rPr>
          <w:rFonts w:ascii="Verdana" w:hAnsi="Verdana"/>
          <w:sz w:val="22"/>
          <w:szCs w:val="22"/>
        </w:rPr>
        <w:t xml:space="preserve">undervisningsopgaver. </w:t>
      </w:r>
      <w:r w:rsidR="005C24BD">
        <w:rPr>
          <w:rFonts w:ascii="Verdana" w:hAnsi="Verdana"/>
          <w:sz w:val="22"/>
          <w:szCs w:val="22"/>
        </w:rPr>
        <w:t>Forbruget på ledelse og administration er derfor passende i forhold til antal matrikler.</w:t>
      </w:r>
    </w:p>
    <w:p w14:paraId="285E8B99" w14:textId="1E371688" w:rsidR="00592782" w:rsidRDefault="00592782">
      <w:pPr>
        <w:rPr>
          <w:rFonts w:ascii="Verdana" w:hAnsi="Verdana"/>
          <w:sz w:val="22"/>
          <w:szCs w:val="22"/>
        </w:rPr>
      </w:pPr>
    </w:p>
    <w:p w14:paraId="323E94E1" w14:textId="3479D1D6" w:rsidR="00592782" w:rsidRDefault="00A4051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Skolelederforeningen ser med dyb bekymring på </w:t>
      </w:r>
      <w:r w:rsidR="00F6286E">
        <w:rPr>
          <w:rFonts w:ascii="Verdana" w:hAnsi="Verdana"/>
          <w:sz w:val="22"/>
          <w:szCs w:val="22"/>
        </w:rPr>
        <w:t>vedligehold på bygningsmassen på Kalundborg Kommunes skoler</w:t>
      </w:r>
      <w:r w:rsidR="009D179E">
        <w:rPr>
          <w:rFonts w:ascii="Verdana" w:hAnsi="Verdana"/>
          <w:sz w:val="22"/>
          <w:szCs w:val="22"/>
        </w:rPr>
        <w:t xml:space="preserve">. Bygninger er </w:t>
      </w:r>
      <w:r w:rsidR="00684C14">
        <w:rPr>
          <w:rFonts w:ascii="Verdana" w:hAnsi="Verdana"/>
          <w:sz w:val="22"/>
          <w:szCs w:val="22"/>
        </w:rPr>
        <w:t>i høj grad i dårlig stand og undervisningsrammerne er ikke tidssvarende i forhold til pædagogiske principper og elevers behov</w:t>
      </w:r>
      <w:r w:rsidR="00DB60B1">
        <w:rPr>
          <w:rFonts w:ascii="Verdana" w:hAnsi="Verdana"/>
          <w:sz w:val="22"/>
          <w:szCs w:val="22"/>
        </w:rPr>
        <w:t>. Vi</w:t>
      </w:r>
      <w:r w:rsidR="00F6286E">
        <w:rPr>
          <w:rFonts w:ascii="Verdana" w:hAnsi="Verdana"/>
          <w:sz w:val="22"/>
          <w:szCs w:val="22"/>
        </w:rPr>
        <w:t xml:space="preserve"> ser ikke, hvordan der er afsat midler til dette i budget 2023. Ved at reducere antallet af matrikler, kunne de økonomiske ressourcer strække længere i forbindelse med </w:t>
      </w:r>
      <w:r w:rsidR="00DF6C9F">
        <w:rPr>
          <w:rFonts w:ascii="Verdana" w:hAnsi="Verdana"/>
          <w:sz w:val="22"/>
          <w:szCs w:val="22"/>
        </w:rPr>
        <w:t>vedligehold og udvikling.</w:t>
      </w:r>
    </w:p>
    <w:p w14:paraId="72039CC0" w14:textId="77777777" w:rsidR="003B3258" w:rsidRDefault="003B3258">
      <w:pPr>
        <w:rPr>
          <w:rFonts w:ascii="Verdana" w:hAnsi="Verdana"/>
          <w:sz w:val="22"/>
          <w:szCs w:val="22"/>
        </w:rPr>
      </w:pPr>
    </w:p>
    <w:p w14:paraId="3D758838" w14:textId="76EC1A12" w:rsidR="003B3258" w:rsidRDefault="00B4682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Skolelederforeningen ser </w:t>
      </w:r>
      <w:r w:rsidR="005A1D7A">
        <w:rPr>
          <w:rFonts w:ascii="Verdana" w:hAnsi="Verdana"/>
          <w:sz w:val="22"/>
          <w:szCs w:val="22"/>
        </w:rPr>
        <w:t>forslaget med morgenmadstilbud</w:t>
      </w:r>
      <w:r w:rsidR="008C3758">
        <w:rPr>
          <w:rFonts w:ascii="Verdana" w:hAnsi="Verdana"/>
          <w:sz w:val="22"/>
          <w:szCs w:val="22"/>
        </w:rPr>
        <w:t xml:space="preserve"> problematisk i en tid med besparelser. </w:t>
      </w:r>
      <w:r w:rsidR="001915B4">
        <w:rPr>
          <w:rFonts w:ascii="Verdana" w:hAnsi="Verdana"/>
          <w:sz w:val="22"/>
          <w:szCs w:val="22"/>
        </w:rPr>
        <w:t>De</w:t>
      </w:r>
      <w:r w:rsidR="00E7084D">
        <w:rPr>
          <w:rFonts w:ascii="Verdana" w:hAnsi="Verdana"/>
          <w:sz w:val="22"/>
          <w:szCs w:val="22"/>
        </w:rPr>
        <w:t>t er vigtige</w:t>
      </w:r>
      <w:r w:rsidR="006D4A88">
        <w:rPr>
          <w:rFonts w:ascii="Verdana" w:hAnsi="Verdana"/>
          <w:sz w:val="22"/>
          <w:szCs w:val="22"/>
        </w:rPr>
        <w:t>re</w:t>
      </w:r>
      <w:r w:rsidR="00E7084D">
        <w:rPr>
          <w:rFonts w:ascii="Verdana" w:hAnsi="Verdana"/>
          <w:sz w:val="22"/>
          <w:szCs w:val="22"/>
        </w:rPr>
        <w:t xml:space="preserve"> at vedligeholde bygninger og afsætte midler til pædagogisk udvikling, investering i opdateret IT</w:t>
      </w:r>
      <w:r w:rsidR="004B287F">
        <w:rPr>
          <w:rFonts w:ascii="Verdana" w:hAnsi="Verdana"/>
          <w:sz w:val="22"/>
          <w:szCs w:val="22"/>
        </w:rPr>
        <w:t xml:space="preserve"> og efteruddannelse af medarbejdere.</w:t>
      </w:r>
    </w:p>
    <w:p w14:paraId="3631CA59" w14:textId="77777777" w:rsidR="00DB60B1" w:rsidRDefault="00DB60B1">
      <w:pPr>
        <w:rPr>
          <w:rFonts w:ascii="Verdana" w:hAnsi="Verdana"/>
          <w:sz w:val="22"/>
          <w:szCs w:val="22"/>
        </w:rPr>
      </w:pPr>
    </w:p>
    <w:p w14:paraId="3ACE6039" w14:textId="49B4157F" w:rsidR="00BF6EAD" w:rsidRDefault="00BF6EA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Skolelederforeningen har set det positivt at </w:t>
      </w:r>
      <w:r w:rsidR="00F705C3">
        <w:rPr>
          <w:rFonts w:ascii="Verdana" w:hAnsi="Verdana"/>
          <w:sz w:val="22"/>
          <w:szCs w:val="22"/>
        </w:rPr>
        <w:t xml:space="preserve">blive taget med i dialog om det fremtidige </w:t>
      </w:r>
      <w:r w:rsidR="005A1262">
        <w:rPr>
          <w:rFonts w:ascii="Verdana" w:hAnsi="Verdana"/>
          <w:sz w:val="22"/>
          <w:szCs w:val="22"/>
        </w:rPr>
        <w:t>skolevæsen og ser frem til yderligere dialog.</w:t>
      </w:r>
    </w:p>
    <w:p w14:paraId="115F98A7" w14:textId="77777777" w:rsidR="00592782" w:rsidRDefault="00592782">
      <w:pPr>
        <w:rPr>
          <w:rFonts w:ascii="Verdana" w:hAnsi="Verdana"/>
          <w:sz w:val="22"/>
          <w:szCs w:val="22"/>
        </w:rPr>
      </w:pPr>
    </w:p>
    <w:p w14:paraId="5BABDECC" w14:textId="25E24F83" w:rsidR="00592782" w:rsidRDefault="0059278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Heidi Schønberg, formand for Skolelederforeningen Kalundborg</w:t>
      </w:r>
    </w:p>
    <w:p w14:paraId="7CAF88A0" w14:textId="77777777" w:rsidR="004F6AAF" w:rsidRDefault="004F6AAF">
      <w:pPr>
        <w:rPr>
          <w:rFonts w:ascii="Verdana" w:hAnsi="Verdana"/>
          <w:sz w:val="22"/>
          <w:szCs w:val="22"/>
        </w:rPr>
      </w:pPr>
    </w:p>
    <w:p w14:paraId="6B42809C" w14:textId="77777777" w:rsidR="004F6AAF" w:rsidRDefault="004F6AAF">
      <w:pPr>
        <w:rPr>
          <w:rFonts w:ascii="Verdana" w:hAnsi="Verdana"/>
          <w:sz w:val="22"/>
          <w:szCs w:val="22"/>
        </w:rPr>
      </w:pPr>
    </w:p>
    <w:sectPr w:rsidR="004F6AAF">
      <w:headerReference w:type="default" r:id="rId7"/>
      <w:footerReference w:type="default" r:id="rId8"/>
      <w:headerReference w:type="first" r:id="rId9"/>
      <w:pgSz w:w="11906" w:h="16838"/>
      <w:pgMar w:top="396" w:right="1586" w:bottom="1797" w:left="1080" w:header="709" w:footer="10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139E" w14:textId="77777777" w:rsidR="001A04F9" w:rsidRDefault="001A04F9">
      <w:r>
        <w:separator/>
      </w:r>
    </w:p>
  </w:endnote>
  <w:endnote w:type="continuationSeparator" w:id="0">
    <w:p w14:paraId="159E832C" w14:textId="77777777" w:rsidR="001A04F9" w:rsidRDefault="001A04F9">
      <w:r>
        <w:continuationSeparator/>
      </w:r>
    </w:p>
  </w:endnote>
  <w:endnote w:type="continuationNotice" w:id="1">
    <w:p w14:paraId="0A3B0861" w14:textId="77777777" w:rsidR="001A04F9" w:rsidRDefault="001A04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E643" w14:textId="77777777" w:rsidR="00A9406F" w:rsidRDefault="00565D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FEC4E09" wp14:editId="377AA07D">
              <wp:simplePos x="0" y="0"/>
              <wp:positionH relativeFrom="column">
                <wp:posOffset>6019800</wp:posOffset>
              </wp:positionH>
              <wp:positionV relativeFrom="paragraph">
                <wp:posOffset>3175</wp:posOffset>
              </wp:positionV>
              <wp:extent cx="304800" cy="228600"/>
              <wp:effectExtent l="0" t="3175" r="0" b="0"/>
              <wp:wrapNone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8A815" w14:textId="77777777" w:rsidR="00A9406F" w:rsidRDefault="00A9406F">
                          <w:pPr>
                            <w:pStyle w:val="--Brdtekst"/>
                            <w:jc w:val="right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71994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C4E09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474pt;margin-top:.25pt;width:24pt;height:1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" filled="f" stroked="f">
              <v:textbox inset="0,0,0,0">
                <w:txbxContent>
                  <w:p w14:paraId="4308A815" w14:textId="77777777" w:rsidR="00A9406F" w:rsidRDefault="00A9406F">
                    <w:pPr>
                      <w:pStyle w:val="--Brdtekst"/>
                      <w:jc w:val="right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71994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8694" w14:textId="77777777" w:rsidR="001A04F9" w:rsidRDefault="001A04F9">
      <w:r>
        <w:separator/>
      </w:r>
    </w:p>
  </w:footnote>
  <w:footnote w:type="continuationSeparator" w:id="0">
    <w:p w14:paraId="4B4AADF1" w14:textId="77777777" w:rsidR="001A04F9" w:rsidRDefault="001A04F9">
      <w:r>
        <w:continuationSeparator/>
      </w:r>
    </w:p>
  </w:footnote>
  <w:footnote w:type="continuationNotice" w:id="1">
    <w:p w14:paraId="125D8457" w14:textId="77777777" w:rsidR="001A04F9" w:rsidRDefault="001A04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FE48" w14:textId="77777777" w:rsidR="00A9406F" w:rsidRDefault="00565DA7">
    <w:pPr>
      <w:pStyle w:val="Header"/>
    </w:pPr>
    <w:r>
      <w:rPr>
        <w:noProof/>
      </w:rPr>
      <w:drawing>
        <wp:anchor distT="0" distB="0" distL="114300" distR="114300" simplePos="0" relativeHeight="251658247" behindDoc="0" locked="1" layoutInCell="1" allowOverlap="1" wp14:anchorId="4CF4FCF5" wp14:editId="6D992F59">
          <wp:simplePos x="0" y="0"/>
          <wp:positionH relativeFrom="page">
            <wp:posOffset>796290</wp:posOffset>
          </wp:positionH>
          <wp:positionV relativeFrom="page">
            <wp:posOffset>449580</wp:posOffset>
          </wp:positionV>
          <wp:extent cx="1600200" cy="528955"/>
          <wp:effectExtent l="0" t="0" r="0" b="4445"/>
          <wp:wrapNone/>
          <wp:docPr id="36" name="Billede 36" descr="t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to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8BA5C33" wp14:editId="106FD58A">
              <wp:simplePos x="0" y="0"/>
              <wp:positionH relativeFrom="column">
                <wp:posOffset>-720090</wp:posOffset>
              </wp:positionH>
              <wp:positionV relativeFrom="paragraph">
                <wp:posOffset>-449580</wp:posOffset>
              </wp:positionV>
              <wp:extent cx="7833360" cy="1553845"/>
              <wp:effectExtent l="3810" t="0" r="1905" b="635"/>
              <wp:wrapTopAndBottom/>
              <wp:docPr id="5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3360" cy="155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5281FCE5" id="Rectangle 22" o:spid="_x0000_s1026" style="position:absolute;margin-left:-56.7pt;margin-top:-35.4pt;width:616.8pt;height:1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" filled="f" stroked="f">
              <w10:wrap type="topAndBotto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5" behindDoc="0" locked="1" layoutInCell="1" allowOverlap="1" wp14:anchorId="2D5FCDC6" wp14:editId="4F65F913">
          <wp:simplePos x="0" y="0"/>
          <wp:positionH relativeFrom="page">
            <wp:posOffset>0</wp:posOffset>
          </wp:positionH>
          <wp:positionV relativeFrom="page">
            <wp:posOffset>5212080</wp:posOffset>
          </wp:positionV>
          <wp:extent cx="5438775" cy="5486400"/>
          <wp:effectExtent l="0" t="0" r="9525" b="0"/>
          <wp:wrapNone/>
          <wp:docPr id="23" name="Billede 23" descr="vandmærke-uden-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vandmærke-uden-adres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4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16112712" wp14:editId="2B1496DC">
              <wp:simplePos x="0" y="0"/>
              <wp:positionH relativeFrom="page">
                <wp:posOffset>-280035</wp:posOffset>
              </wp:positionH>
              <wp:positionV relativeFrom="page">
                <wp:posOffset>3744595</wp:posOffset>
              </wp:positionV>
              <wp:extent cx="533400" cy="0"/>
              <wp:effectExtent l="5715" t="10795" r="13335" b="8255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461AB0BA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2.05pt,294.85pt" to="19.95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" strokeweight=".5pt">
              <w10:wrap anchorx="page" anchory="page"/>
              <w10:anchorlock/>
            </v:line>
          </w:pict>
        </mc:Fallback>
      </mc:AlternateContent>
    </w:r>
  </w:p>
  <w:p w14:paraId="0DBBD086" w14:textId="77777777" w:rsidR="00A9406F" w:rsidRDefault="00A940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C75E" w14:textId="77777777" w:rsidR="00A9406F" w:rsidRDefault="00565DA7">
    <w:pPr>
      <w:pStyle w:val="Header"/>
      <w:tabs>
        <w:tab w:val="clear" w:pos="4819"/>
        <w:tab w:val="center" w:pos="4320"/>
      </w:tabs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6BA07E" wp14:editId="19F8EDBF">
              <wp:simplePos x="0" y="0"/>
              <wp:positionH relativeFrom="column">
                <wp:posOffset>-685800</wp:posOffset>
              </wp:positionH>
              <wp:positionV relativeFrom="paragraph">
                <wp:posOffset>-325120</wp:posOffset>
              </wp:positionV>
              <wp:extent cx="7833360" cy="1028700"/>
              <wp:effectExtent l="0" t="0" r="0" b="1270"/>
              <wp:wrapTopAndBottom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336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1FAA9BDD" id="Rectangle 15" o:spid="_x0000_s1026" style="position:absolute;margin-left:-54pt;margin-top:-25.6pt;width:616.8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" filled="f" stroked="f">
              <w10:wrap type="topAndBotto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7DC5887B" wp14:editId="1E11DD8F">
              <wp:simplePos x="0" y="0"/>
              <wp:positionH relativeFrom="page">
                <wp:posOffset>-280035</wp:posOffset>
              </wp:positionH>
              <wp:positionV relativeFrom="page">
                <wp:posOffset>3744595</wp:posOffset>
              </wp:positionV>
              <wp:extent cx="533400" cy="0"/>
              <wp:effectExtent l="5715" t="10795" r="13335" b="825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04DFABC3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2.05pt,294.85pt" to="19.95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1" layoutInCell="1" allowOverlap="1" wp14:anchorId="2E6D68A1" wp14:editId="3653AC60">
          <wp:simplePos x="0" y="0"/>
          <wp:positionH relativeFrom="page">
            <wp:posOffset>643890</wp:posOffset>
          </wp:positionH>
          <wp:positionV relativeFrom="page">
            <wp:posOffset>297180</wp:posOffset>
          </wp:positionV>
          <wp:extent cx="2162175" cy="714375"/>
          <wp:effectExtent l="0" t="0" r="9525" b="9525"/>
          <wp:wrapNone/>
          <wp:docPr id="8" name="Billede 8" descr="t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o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06F">
      <w:tab/>
    </w:r>
    <w:r w:rsidR="00A9406F">
      <w:rPr>
        <w:sz w:val="32"/>
        <w:szCs w:val="32"/>
      </w:rPr>
      <w:t xml:space="preserve"> </w:t>
    </w:r>
    <w:r w:rsidR="00A9406F">
      <w:rPr>
        <w:sz w:val="32"/>
        <w:szCs w:val="32"/>
      </w:rPr>
      <w:tab/>
    </w:r>
  </w:p>
  <w:p w14:paraId="24F547A7" w14:textId="77777777" w:rsidR="00A9406F" w:rsidRDefault="00A9406F">
    <w:pPr>
      <w:pStyle w:val="Header"/>
      <w:tabs>
        <w:tab w:val="clear" w:pos="4819"/>
        <w:tab w:val="center" w:pos="4320"/>
      </w:tabs>
      <w:rPr>
        <w:rFonts w:ascii="Verdana" w:hAnsi="Verdana"/>
        <w:color w:val="008000"/>
        <w:sz w:val="52"/>
        <w:szCs w:val="52"/>
      </w:rPr>
    </w:pPr>
    <w:r>
      <w:tab/>
      <w:t xml:space="preserve">                                                                               </w:t>
    </w:r>
    <w:r w:rsidR="00271994">
      <w:rPr>
        <w:rFonts w:ascii="Verdana" w:hAnsi="Verdana"/>
        <w:color w:val="008000"/>
        <w:sz w:val="52"/>
        <w:szCs w:val="52"/>
      </w:rPr>
      <w:t>KALUNDBORG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9B2C7EA"/>
    <w:lvl w:ilvl="0">
      <w:numFmt w:val="decimal"/>
      <w:lvlText w:val="*"/>
      <w:lvlJc w:val="left"/>
    </w:lvl>
  </w:abstractNum>
  <w:abstractNum w:abstractNumId="1" w15:restartNumberingAfterBreak="0">
    <w:nsid w:val="135429F3"/>
    <w:multiLevelType w:val="hybridMultilevel"/>
    <w:tmpl w:val="B112A4A0"/>
    <w:lvl w:ilvl="0" w:tplc="2834AE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7326"/>
    <w:multiLevelType w:val="hybridMultilevel"/>
    <w:tmpl w:val="A0AA0F6E"/>
    <w:lvl w:ilvl="0" w:tplc="040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3D72"/>
    <w:multiLevelType w:val="hybridMultilevel"/>
    <w:tmpl w:val="2BCA59D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45CA7"/>
    <w:multiLevelType w:val="hybridMultilevel"/>
    <w:tmpl w:val="91E45FE0"/>
    <w:lvl w:ilvl="0" w:tplc="24AAEAF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558C2"/>
    <w:multiLevelType w:val="hybridMultilevel"/>
    <w:tmpl w:val="C56AFF68"/>
    <w:lvl w:ilvl="0" w:tplc="67A4837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77FA8"/>
    <w:multiLevelType w:val="hybridMultilevel"/>
    <w:tmpl w:val="1A08165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E6AAC"/>
    <w:multiLevelType w:val="hybridMultilevel"/>
    <w:tmpl w:val="09204A26"/>
    <w:lvl w:ilvl="0" w:tplc="67A4837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D2913"/>
    <w:multiLevelType w:val="hybridMultilevel"/>
    <w:tmpl w:val="8CCAB426"/>
    <w:lvl w:ilvl="0" w:tplc="040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ED0E736">
      <w:start w:val="5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799941E3"/>
    <w:multiLevelType w:val="hybridMultilevel"/>
    <w:tmpl w:val="A33CDBE2"/>
    <w:lvl w:ilvl="0" w:tplc="67A4837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85B05"/>
    <w:multiLevelType w:val="hybridMultilevel"/>
    <w:tmpl w:val="F5B01DFC"/>
    <w:lvl w:ilvl="0" w:tplc="F41C89F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  <w:u w:val="non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7058490">
    <w:abstractNumId w:val="5"/>
  </w:num>
  <w:num w:numId="2" w16cid:durableId="824009258">
    <w:abstractNumId w:val="7"/>
  </w:num>
  <w:num w:numId="3" w16cid:durableId="1985691745">
    <w:abstractNumId w:val="9"/>
  </w:num>
  <w:num w:numId="4" w16cid:durableId="1772705495">
    <w:abstractNumId w:val="2"/>
  </w:num>
  <w:num w:numId="5" w16cid:durableId="47382779">
    <w:abstractNumId w:val="8"/>
  </w:num>
  <w:num w:numId="6" w16cid:durableId="809060691">
    <w:abstractNumId w:val="6"/>
  </w:num>
  <w:num w:numId="7" w16cid:durableId="754059092">
    <w:abstractNumId w:val="3"/>
  </w:num>
  <w:num w:numId="8" w16cid:durableId="1861627200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1"/>
        </w:rPr>
      </w:lvl>
    </w:lvlOverride>
  </w:num>
  <w:num w:numId="9" w16cid:durableId="3324966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8"/>
        </w:rPr>
      </w:lvl>
    </w:lvlOverride>
  </w:num>
  <w:num w:numId="10" w16cid:durableId="126026147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15"/>
        </w:rPr>
      </w:lvl>
    </w:lvlOverride>
  </w:num>
  <w:num w:numId="11" w16cid:durableId="177211772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14"/>
        </w:rPr>
      </w:lvl>
    </w:lvlOverride>
  </w:num>
  <w:num w:numId="12" w16cid:durableId="171311691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18"/>
        </w:rPr>
      </w:lvl>
    </w:lvlOverride>
  </w:num>
  <w:num w:numId="13" w16cid:durableId="1568882362">
    <w:abstractNumId w:val="0"/>
    <w:lvlOverride w:ilvl="0">
      <w:lvl w:ilvl="0">
        <w:numFmt w:val="bullet"/>
        <w:lvlText w:val="?"/>
        <w:legacy w:legacy="1" w:legacySpace="0" w:legacyIndent="0"/>
        <w:lvlJc w:val="left"/>
        <w:rPr>
          <w:rFonts w:ascii="Arial Unicode MS" w:eastAsia="Arial Unicode MS" w:hAnsi="Arial Unicode MS" w:hint="eastAsia"/>
          <w:sz w:val="21"/>
        </w:rPr>
      </w:lvl>
    </w:lvlOverride>
  </w:num>
  <w:num w:numId="14" w16cid:durableId="1378165044">
    <w:abstractNumId w:val="0"/>
    <w:lvlOverride w:ilvl="0">
      <w:lvl w:ilvl="0">
        <w:numFmt w:val="bullet"/>
        <w:lvlText w:val="?"/>
        <w:legacy w:legacy="1" w:legacySpace="0" w:legacyIndent="0"/>
        <w:lvlJc w:val="left"/>
        <w:rPr>
          <w:rFonts w:ascii="Arial Unicode MS" w:eastAsia="Arial Unicode MS" w:hAnsi="Arial Unicode MS" w:hint="eastAsia"/>
          <w:sz w:val="15"/>
        </w:rPr>
      </w:lvl>
    </w:lvlOverride>
  </w:num>
  <w:num w:numId="15" w16cid:durableId="2032611598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18"/>
        </w:rPr>
      </w:lvl>
    </w:lvlOverride>
  </w:num>
  <w:num w:numId="16" w16cid:durableId="2012754681">
    <w:abstractNumId w:val="0"/>
    <w:lvlOverride w:ilvl="0">
      <w:lvl w:ilvl="0">
        <w:numFmt w:val="bullet"/>
        <w:lvlText w:val="?"/>
        <w:legacy w:legacy="1" w:legacySpace="0" w:legacyIndent="0"/>
        <w:lvlJc w:val="left"/>
        <w:rPr>
          <w:rFonts w:ascii="Arial Unicode MS" w:eastAsia="Arial Unicode MS" w:hAnsi="Arial Unicode MS" w:hint="eastAsia"/>
          <w:sz w:val="18"/>
        </w:rPr>
      </w:lvl>
    </w:lvlOverride>
  </w:num>
  <w:num w:numId="17" w16cid:durableId="1687176678">
    <w:abstractNumId w:val="10"/>
  </w:num>
  <w:num w:numId="18" w16cid:durableId="985164453">
    <w:abstractNumId w:val="1"/>
  </w:num>
  <w:num w:numId="19" w16cid:durableId="17433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DocumentCreation" w:val="jdVW2FK8uI0YHzTHPTEY1w=="/>
    <w:docVar w:name="Encrypted_CloudStatistics_StoryID" w:val="G3g3Xf4HtdQ362IoHVUC0WEv6QnQ0NBLtHAc+Mjrbg1n3ef/W5g/gXEilMLHAkra"/>
  </w:docVars>
  <w:rsids>
    <w:rsidRoot w:val="000C1111"/>
    <w:rsid w:val="000C1111"/>
    <w:rsid w:val="00107820"/>
    <w:rsid w:val="001915B4"/>
    <w:rsid w:val="001A04F9"/>
    <w:rsid w:val="001C01FD"/>
    <w:rsid w:val="00225B94"/>
    <w:rsid w:val="00271994"/>
    <w:rsid w:val="002F2D99"/>
    <w:rsid w:val="003031B4"/>
    <w:rsid w:val="003639DA"/>
    <w:rsid w:val="00392EF9"/>
    <w:rsid w:val="00395A95"/>
    <w:rsid w:val="003B3258"/>
    <w:rsid w:val="003C719D"/>
    <w:rsid w:val="003F2E22"/>
    <w:rsid w:val="003F6B87"/>
    <w:rsid w:val="00427C34"/>
    <w:rsid w:val="0047306C"/>
    <w:rsid w:val="00484F42"/>
    <w:rsid w:val="004B287F"/>
    <w:rsid w:val="004C3723"/>
    <w:rsid w:val="004F6AAF"/>
    <w:rsid w:val="00537A25"/>
    <w:rsid w:val="00563D5A"/>
    <w:rsid w:val="00565DA7"/>
    <w:rsid w:val="00573D1E"/>
    <w:rsid w:val="00592782"/>
    <w:rsid w:val="005A1262"/>
    <w:rsid w:val="005A1D7A"/>
    <w:rsid w:val="005C0192"/>
    <w:rsid w:val="005C24BD"/>
    <w:rsid w:val="006257B6"/>
    <w:rsid w:val="006453F0"/>
    <w:rsid w:val="00684C14"/>
    <w:rsid w:val="00687341"/>
    <w:rsid w:val="006D060F"/>
    <w:rsid w:val="006D4A88"/>
    <w:rsid w:val="006D728D"/>
    <w:rsid w:val="007241FF"/>
    <w:rsid w:val="007247E2"/>
    <w:rsid w:val="0072610F"/>
    <w:rsid w:val="00746774"/>
    <w:rsid w:val="007C2A0F"/>
    <w:rsid w:val="007E4B9C"/>
    <w:rsid w:val="00802C84"/>
    <w:rsid w:val="008279A1"/>
    <w:rsid w:val="00833B61"/>
    <w:rsid w:val="008342EB"/>
    <w:rsid w:val="00845F4B"/>
    <w:rsid w:val="00863DE1"/>
    <w:rsid w:val="00885DC6"/>
    <w:rsid w:val="008C3758"/>
    <w:rsid w:val="008F6AC3"/>
    <w:rsid w:val="00947F17"/>
    <w:rsid w:val="0099784C"/>
    <w:rsid w:val="009D179E"/>
    <w:rsid w:val="00A03705"/>
    <w:rsid w:val="00A302B4"/>
    <w:rsid w:val="00A313C8"/>
    <w:rsid w:val="00A4051A"/>
    <w:rsid w:val="00A7048C"/>
    <w:rsid w:val="00A73156"/>
    <w:rsid w:val="00A9406F"/>
    <w:rsid w:val="00AA164D"/>
    <w:rsid w:val="00AD6EF2"/>
    <w:rsid w:val="00B46821"/>
    <w:rsid w:val="00B82A5D"/>
    <w:rsid w:val="00BE0528"/>
    <w:rsid w:val="00BF6EAD"/>
    <w:rsid w:val="00C52D77"/>
    <w:rsid w:val="00C802C6"/>
    <w:rsid w:val="00C946B5"/>
    <w:rsid w:val="00CB35A7"/>
    <w:rsid w:val="00CD1643"/>
    <w:rsid w:val="00D54A62"/>
    <w:rsid w:val="00DB60B1"/>
    <w:rsid w:val="00DF6C9F"/>
    <w:rsid w:val="00E242A3"/>
    <w:rsid w:val="00E3375C"/>
    <w:rsid w:val="00E7084D"/>
    <w:rsid w:val="00F30E96"/>
    <w:rsid w:val="00F6286E"/>
    <w:rsid w:val="00F705C3"/>
    <w:rsid w:val="00F8209E"/>
    <w:rsid w:val="00FB4AA2"/>
    <w:rsid w:val="00FC2883"/>
    <w:rsid w:val="00FD009D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A9F92F"/>
  <w15:docId w15:val="{CDA8BD2B-3F2D-4AEE-8860-F43619BB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bCs/>
      <w:color w:val="999999"/>
      <w:sz w:val="22"/>
      <w:szCs w:val="22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autoSpaceDE w:val="0"/>
      <w:autoSpaceDN w:val="0"/>
      <w:adjustRightInd w:val="0"/>
      <w:ind w:left="585" w:hanging="225"/>
      <w:outlineLvl w:val="2"/>
    </w:pPr>
    <w:rPr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autoSpaceDE w:val="0"/>
      <w:autoSpaceDN w:val="0"/>
      <w:adjustRightInd w:val="0"/>
      <w:ind w:left="900" w:hanging="180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i/>
      <w:i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28"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color w:val="CC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-Rubrik">
    <w:name w:val="-- Rubrik"/>
    <w:basedOn w:val="Normal"/>
    <w:pPr>
      <w:spacing w:after="360"/>
    </w:pPr>
    <w:rPr>
      <w:rFonts w:ascii="Verdana" w:hAnsi="Verdana"/>
      <w:b/>
      <w:sz w:val="22"/>
    </w:rPr>
  </w:style>
  <w:style w:type="paragraph" w:customStyle="1" w:styleId="--Brdtekst">
    <w:name w:val="-- Brødtekst"/>
    <w:basedOn w:val="Normal"/>
    <w:pPr>
      <w:spacing w:line="260" w:lineRule="exact"/>
    </w:pPr>
    <w:rPr>
      <w:rFonts w:ascii="Verdana" w:hAnsi="Verdana"/>
      <w:sz w:val="18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--Adresse">
    <w:name w:val="-- Adresse"/>
    <w:basedOn w:val="Normal"/>
    <w:pPr>
      <w:spacing w:line="360" w:lineRule="auto"/>
    </w:pPr>
    <w:rPr>
      <w:rFonts w:ascii="Verdana" w:hAnsi="Verdana"/>
      <w:sz w:val="18"/>
    </w:rPr>
  </w:style>
  <w:style w:type="paragraph" w:customStyle="1" w:styleId="--Afkrydsning">
    <w:name w:val="-- Afkrydsning"/>
    <w:basedOn w:val="--Brdtekst"/>
    <w:semiHidden/>
    <w:pPr>
      <w:spacing w:line="220" w:lineRule="exact"/>
    </w:pPr>
    <w:rPr>
      <w:caps/>
      <w:color w:val="816E51"/>
      <w:sz w:val="12"/>
      <w:szCs w:val="12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i/>
      <w:szCs w:val="20"/>
    </w:rPr>
  </w:style>
  <w:style w:type="paragraph" w:styleId="BodyText">
    <w:name w:val="Body Text"/>
    <w:basedOn w:val="Normal"/>
    <w:rPr>
      <w:rFonts w:ascii="Verdana" w:hAnsi="Verdana"/>
      <w:b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Verdana" w:hAnsi="Verdana" w:cs="Arial"/>
      <w:sz w:val="22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sa\OneDrive%20-%20Kalundborg%20kommune\Fra%20Hdrev\Skolelederforeningen%20Kalundborg\brevskabelon%20sklf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brevskabelon sklf.dotx</Template>
  <TotalTime>75</TotalTime>
  <Pages>1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København d</vt:lpstr>
    </vt:vector>
  </TitlesOfParts>
  <Company>Kalundborg Kommune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København d</dc:title>
  <dc:subject/>
  <dc:creator>Heidi Schønberg</dc:creator>
  <cp:keywords/>
  <cp:lastModifiedBy>Heidi Schønberg</cp:lastModifiedBy>
  <cp:revision>66</cp:revision>
  <cp:lastPrinted>2008-12-16T22:01:00Z</cp:lastPrinted>
  <dcterms:created xsi:type="dcterms:W3CDTF">2022-08-26T19:00:00Z</dcterms:created>
  <dcterms:modified xsi:type="dcterms:W3CDTF">2022-08-26T21:26:00Z</dcterms:modified>
</cp:coreProperties>
</file>